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3C1D" w14:textId="77777777" w:rsidR="003F05E5" w:rsidRDefault="003F05E5" w:rsidP="003F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начального общего образования с 12.05.2020 г. по 15.05.2020 г.</w:t>
      </w:r>
    </w:p>
    <w:p w14:paraId="259BF708" w14:textId="77777777" w:rsidR="003F05E5" w:rsidRPr="00751B66" w:rsidRDefault="003F05E5" w:rsidP="003F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Михайловна</w:t>
      </w:r>
    </w:p>
    <w:p w14:paraId="6B60C738" w14:textId="77777777" w:rsidR="003F05E5" w:rsidRDefault="003F05E5" w:rsidP="003F0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3 «а» класса МОУ ИРМО «Сосново – Борская НШДС»</w:t>
      </w:r>
    </w:p>
    <w:p w14:paraId="7AC79CF6" w14:textId="77777777" w:rsidR="003F05E5" w:rsidRDefault="003F05E5" w:rsidP="003F05E5">
      <w:pPr>
        <w:jc w:val="center"/>
        <w:rPr>
          <w:rFonts w:ascii="Times New Roman" w:hAnsi="Times New Roman" w:cs="Times New Roman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423"/>
        <w:gridCol w:w="1663"/>
        <w:gridCol w:w="6237"/>
        <w:gridCol w:w="3119"/>
        <w:gridCol w:w="2693"/>
      </w:tblGrid>
      <w:tr w:rsidR="003F05E5" w14:paraId="3E9DE0E3" w14:textId="77777777" w:rsidTr="00AC5BD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7FAE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8D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A0C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0A95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063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3F05E5" w14:paraId="23081E75" w14:textId="77777777" w:rsidTr="00AC5BD2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4619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14:paraId="4992FA8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12B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F836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CC1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 4, 5 стр.90</w:t>
            </w:r>
          </w:p>
          <w:p w14:paraId="06FB197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</w:p>
          <w:p w14:paraId="6A0D8DE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BC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 стр. 90. Т. Стр.65</w:t>
            </w:r>
          </w:p>
        </w:tc>
      </w:tr>
      <w:tr w:rsidR="003F05E5" w14:paraId="1F5D8719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235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B77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C79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EE1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133 упр. 242. Подготовка к изложению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8FB9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изложение</w:t>
            </w:r>
          </w:p>
        </w:tc>
      </w:tr>
      <w:tr w:rsidR="003F05E5" w14:paraId="283D6195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8A38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72C4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9CA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разделом «Мифы Древней Греции. «Храбрый Персей». Греческие образы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59A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189-199, чтение мифа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86CE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толкование непонятных слов</w:t>
            </w:r>
          </w:p>
        </w:tc>
      </w:tr>
      <w:tr w:rsidR="003F05E5" w14:paraId="234577B8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5550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C323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73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Франции и Великобритании</w:t>
            </w:r>
          </w:p>
          <w:p w14:paraId="502B87D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99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Стр.132-141, знакомство.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7481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стр. 80-86</w:t>
            </w:r>
          </w:p>
        </w:tc>
      </w:tr>
      <w:tr w:rsidR="003F05E5" w14:paraId="2479F257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40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61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A72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Почта. Заполнение бланка. Кукольный театр. Работа с тканью. Шитье кукольный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2824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128-129. Работа почтальона</w:t>
            </w:r>
          </w:p>
          <w:p w14:paraId="1393A8C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132-133,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6B09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 65-68</w:t>
            </w:r>
          </w:p>
        </w:tc>
      </w:tr>
      <w:tr w:rsidR="003F05E5" w14:paraId="00AB79DB" w14:textId="77777777" w:rsidTr="00AC5BD2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4A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  <w:p w14:paraId="03500F39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A04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86F9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F97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Стр.91 № 1,3,4 . №2,5,6 9 устно)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1424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 т. Стр. 66</w:t>
            </w:r>
          </w:p>
        </w:tc>
      </w:tr>
      <w:tr w:rsidR="003F05E5" w14:paraId="69A06B71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2B1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99E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51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 прилагательных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E1E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Стр.132, 134 упр. 239, 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628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248</w:t>
            </w:r>
          </w:p>
          <w:p w14:paraId="2AD5DD88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</w:tr>
      <w:tr w:rsidR="003F05E5" w14:paraId="2CD9AF59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C15D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FB8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55B6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исторические и бытовые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27FE" w14:textId="77777777" w:rsidR="003F05E5" w:rsidRPr="007C7ADB" w:rsidRDefault="003F05E5" w:rsidP="00AC5BD2">
            <w:pPr>
              <w:rPr>
                <w:rFonts w:ascii="Times New Roman" w:hAnsi="Times New Roman" w:cs="Times New Roman"/>
              </w:rPr>
            </w:pPr>
            <w:r w:rsidRPr="007C7ADB">
              <w:rPr>
                <w:rFonts w:ascii="Times New Roman" w:hAnsi="Times New Roman" w:cs="Times New Roman"/>
              </w:rPr>
              <w:t>Уч. Стр. 130-131, чтение, беседа по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254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131 зад 1</w:t>
            </w:r>
          </w:p>
        </w:tc>
      </w:tr>
      <w:tr w:rsidR="003F05E5" w14:paraId="758A837A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C1E6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2DB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E4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челночного бега 3810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1802" w14:textId="77777777" w:rsidR="003F05E5" w:rsidRDefault="003F05E5" w:rsidP="00AC5B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93,знакомство с уровнем физической способности стр. 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C5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тестирование </w:t>
            </w:r>
          </w:p>
        </w:tc>
      </w:tr>
      <w:tr w:rsidR="003F05E5" w14:paraId="5D8AB582" w14:textId="77777777" w:rsidTr="00AC5BD2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4A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  <w:p w14:paraId="62051C4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0A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AF9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письменного деления </w:t>
            </w:r>
            <w:proofErr w:type="gramStart"/>
            <w:r>
              <w:rPr>
                <w:rFonts w:ascii="Times New Roman" w:hAnsi="Times New Roman" w:cs="Times New Roman"/>
              </w:rPr>
              <w:t>в пред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913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Стр.92. Разбор </w:t>
            </w:r>
            <w:proofErr w:type="gramStart"/>
            <w:r>
              <w:rPr>
                <w:rFonts w:ascii="Times New Roman" w:hAnsi="Times New Roman" w:cs="Times New Roman"/>
              </w:rPr>
              <w:t>устно..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№1,3,4. №2,7 (устно)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54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92 №5</w:t>
            </w:r>
          </w:p>
        </w:tc>
      </w:tr>
      <w:tr w:rsidR="003F05E5" w14:paraId="2E9C5547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25F4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06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1E0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 и предлогов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5CE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стр.136 упр. 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83C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251</w:t>
            </w:r>
          </w:p>
        </w:tc>
      </w:tr>
      <w:tr w:rsidR="003F05E5" w14:paraId="2CABB188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4FDA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00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51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Мифы Древней Греции. «Храбрый Персей»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33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189-199, разделить текст на части, озаглавить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17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план, пересказ</w:t>
            </w:r>
          </w:p>
        </w:tc>
      </w:tr>
      <w:tr w:rsidR="003F05E5" w14:paraId="7DE2C4EC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6853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1A7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3E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юге Европы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A674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1142-138,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8017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стр.86-90</w:t>
            </w:r>
          </w:p>
        </w:tc>
      </w:tr>
      <w:tr w:rsidR="003F05E5" w14:paraId="11EBF1B9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61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AD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4D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 мешочка (мяча) на дальность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D07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100-101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776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F05E5" w14:paraId="3FAB872F" w14:textId="77777777" w:rsidTr="00AC5BD2"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F065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  <w:p w14:paraId="09A71049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FD5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FAE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Прославим радость на земле!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3DD0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стр.126-127. Слушание финала Симфонии №40 В. Моцарта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79F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сообщение о В. А. Моцарте</w:t>
            </w:r>
          </w:p>
        </w:tc>
      </w:tr>
      <w:tr w:rsidR="003F05E5" w14:paraId="3E6EDA66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E74C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248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C2D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деления трехзначного числа на однозначное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3D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 93. Разбор устно. №1 (у) №2 стр. 94,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34D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Стр. 67</w:t>
            </w:r>
          </w:p>
        </w:tc>
      </w:tr>
      <w:tr w:rsidR="003F05E5" w14:paraId="30C03998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4469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4351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45BB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Г.Х.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Андерсен «Гадкий утенок»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F77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стр.200-214, читать сказку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AB7B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</w:p>
        </w:tc>
      </w:tr>
      <w:tr w:rsidR="003F05E5" w14:paraId="08EE4F8B" w14:textId="77777777" w:rsidTr="00AC5BD2"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40A1" w14:textId="77777777" w:rsidR="003F05E5" w:rsidRDefault="003F05E5" w:rsidP="00AC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341B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E4EC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гласных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7FA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Упр. 255, 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DE48" w14:textId="77777777" w:rsidR="003F05E5" w:rsidRDefault="003F05E5" w:rsidP="00AC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245</w:t>
            </w:r>
          </w:p>
        </w:tc>
      </w:tr>
    </w:tbl>
    <w:p w14:paraId="396E43BD" w14:textId="77777777" w:rsidR="003F05E5" w:rsidRDefault="003F05E5" w:rsidP="003F05E5">
      <w:pPr>
        <w:jc w:val="center"/>
        <w:rPr>
          <w:rFonts w:ascii="Times New Roman" w:hAnsi="Times New Roman" w:cs="Times New Roman"/>
        </w:rPr>
      </w:pPr>
    </w:p>
    <w:p w14:paraId="562984FF" w14:textId="77777777" w:rsidR="003F05E5" w:rsidRDefault="003F05E5" w:rsidP="003F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01497" w14:textId="77777777" w:rsidR="003F05E5" w:rsidRDefault="003F05E5" w:rsidP="003F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29230" w14:textId="77777777" w:rsidR="003F05E5" w:rsidRDefault="003F05E5" w:rsidP="003F0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DD0D1" w14:textId="77777777" w:rsidR="003F05E5" w:rsidRDefault="003F05E5"/>
    <w:sectPr w:rsidR="003F05E5" w:rsidSect="003F0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5"/>
    <w:rsid w:val="003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2623"/>
  <w15:chartTrackingRefBased/>
  <w15:docId w15:val="{825AD3FC-9C11-45BF-89BD-3B549AC4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1976</Characters>
  <Application>Microsoft Office Word</Application>
  <DocSecurity>0</DocSecurity>
  <Lines>197</Lines>
  <Paragraphs>92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1</cp:revision>
  <dcterms:created xsi:type="dcterms:W3CDTF">2020-05-13T02:53:00Z</dcterms:created>
  <dcterms:modified xsi:type="dcterms:W3CDTF">2020-05-13T02:55:00Z</dcterms:modified>
</cp:coreProperties>
</file>